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AF4" w:rsidRPr="001845B1" w:rsidRDefault="00D11AF4" w:rsidP="001845B1">
      <w:pPr>
        <w:spacing w:line="480" w:lineRule="auto"/>
        <w:jc w:val="center"/>
        <w:rPr>
          <w:rFonts w:ascii="Times New Roman" w:hAnsi="Times New Roman" w:cs="Times New Roman"/>
          <w:sz w:val="24"/>
          <w:szCs w:val="24"/>
        </w:rPr>
      </w:pPr>
      <w:r w:rsidRPr="001845B1">
        <w:rPr>
          <w:rFonts w:ascii="Times New Roman" w:hAnsi="Times New Roman" w:cs="Times New Roman"/>
          <w:sz w:val="24"/>
          <w:szCs w:val="24"/>
        </w:rPr>
        <w:t xml:space="preserve">NATURAL ENERGY </w:t>
      </w:r>
    </w:p>
    <w:p w:rsidR="00D11AF4" w:rsidRPr="001845B1" w:rsidRDefault="00D11AF4" w:rsidP="001845B1">
      <w:pPr>
        <w:spacing w:line="480" w:lineRule="auto"/>
        <w:rPr>
          <w:rFonts w:ascii="Times New Roman" w:hAnsi="Times New Roman" w:cs="Times New Roman"/>
          <w:sz w:val="24"/>
          <w:szCs w:val="24"/>
        </w:rPr>
      </w:pPr>
    </w:p>
    <w:p w:rsidR="00A3797E" w:rsidRPr="001845B1" w:rsidRDefault="000C760B" w:rsidP="001845B1">
      <w:pPr>
        <w:spacing w:line="480" w:lineRule="auto"/>
        <w:ind w:firstLine="720"/>
        <w:rPr>
          <w:rFonts w:ascii="Times New Roman" w:hAnsi="Times New Roman" w:cs="Times New Roman"/>
          <w:sz w:val="24"/>
          <w:szCs w:val="24"/>
        </w:rPr>
      </w:pPr>
      <w:r w:rsidRPr="001845B1">
        <w:rPr>
          <w:rFonts w:ascii="Times New Roman" w:hAnsi="Times New Roman" w:cs="Times New Roman"/>
          <w:sz w:val="24"/>
          <w:szCs w:val="24"/>
        </w:rPr>
        <w:t xml:space="preserve">The one aspect of life that everyone looks forward to in life is the future, the future gives people hope, </w:t>
      </w:r>
      <w:r w:rsidR="00F20EC8" w:rsidRPr="001845B1">
        <w:rPr>
          <w:rFonts w:ascii="Times New Roman" w:hAnsi="Times New Roman" w:cs="Times New Roman"/>
          <w:sz w:val="24"/>
          <w:szCs w:val="24"/>
        </w:rPr>
        <w:t>and it</w:t>
      </w:r>
      <w:r w:rsidRPr="001845B1">
        <w:rPr>
          <w:rFonts w:ascii="Times New Roman" w:hAnsi="Times New Roman" w:cs="Times New Roman"/>
          <w:sz w:val="24"/>
          <w:szCs w:val="24"/>
        </w:rPr>
        <w:t xml:space="preserve"> gives people a reason to keep moving forward and thinking positive about life. </w:t>
      </w:r>
      <w:r w:rsidR="00F20EC8" w:rsidRPr="001845B1">
        <w:rPr>
          <w:rFonts w:ascii="Times New Roman" w:hAnsi="Times New Roman" w:cs="Times New Roman"/>
          <w:sz w:val="24"/>
          <w:szCs w:val="24"/>
        </w:rPr>
        <w:t xml:space="preserve">Some things as to why people cannot wait for the future could range from getting married to settling down for post-retirement. </w:t>
      </w:r>
      <w:r w:rsidR="000D1952" w:rsidRPr="001845B1">
        <w:rPr>
          <w:rFonts w:ascii="Times New Roman" w:hAnsi="Times New Roman" w:cs="Times New Roman"/>
          <w:sz w:val="24"/>
          <w:szCs w:val="24"/>
        </w:rPr>
        <w:t xml:space="preserve">Another thing the future holds is the potential for new technology, new technology is a very broad category so breaking it down would be things like new computers, new cars, and new ways to help solve Earths problems. Being said that the future hold mostly everything in store for us it could also be taken away just as easy. As of right now the future is in a very fragile place because what we as humans are doing in these times is really putting a damper on the things we could be doing in the future. </w:t>
      </w:r>
      <w:r w:rsidR="00907F5A" w:rsidRPr="001845B1">
        <w:rPr>
          <w:rFonts w:ascii="Times New Roman" w:hAnsi="Times New Roman" w:cs="Times New Roman"/>
          <w:sz w:val="24"/>
          <w:szCs w:val="24"/>
        </w:rPr>
        <w:t>As of right now we need all of the help we can get because according to the EPA website the rising temperatures could cause a real blow to our vegetation systems (</w:t>
      </w:r>
      <w:proofErr w:type="spellStart"/>
      <w:proofErr w:type="gramStart"/>
      <w:r w:rsidR="00907F5A" w:rsidRPr="001845B1">
        <w:rPr>
          <w:rFonts w:ascii="Times New Roman" w:hAnsi="Times New Roman" w:cs="Times New Roman"/>
          <w:sz w:val="24"/>
          <w:szCs w:val="24"/>
        </w:rPr>
        <w:t>epa</w:t>
      </w:r>
      <w:proofErr w:type="spellEnd"/>
      <w:proofErr w:type="gramEnd"/>
      <w:r w:rsidR="00907F5A" w:rsidRPr="001845B1">
        <w:rPr>
          <w:rFonts w:ascii="Times New Roman" w:hAnsi="Times New Roman" w:cs="Times New Roman"/>
          <w:sz w:val="24"/>
          <w:szCs w:val="24"/>
        </w:rPr>
        <w:t xml:space="preserve">). </w:t>
      </w:r>
      <w:r w:rsidR="007E1F88" w:rsidRPr="001845B1">
        <w:rPr>
          <w:rFonts w:ascii="Times New Roman" w:hAnsi="Times New Roman" w:cs="Times New Roman"/>
          <w:sz w:val="24"/>
          <w:szCs w:val="24"/>
        </w:rPr>
        <w:t xml:space="preserve">The reason the time ahead of us in danger is because of the things we are doing right now in our lives, what we are doing right now is telling basically telling this planet we call our home that we do not deserve to live on it. </w:t>
      </w:r>
      <w:r w:rsidR="0040221E" w:rsidRPr="001845B1">
        <w:rPr>
          <w:rFonts w:ascii="Times New Roman" w:hAnsi="Times New Roman" w:cs="Times New Roman"/>
          <w:sz w:val="24"/>
          <w:szCs w:val="24"/>
        </w:rPr>
        <w:t xml:space="preserve">We as humans are destroying this planet, we are starting from the outer core and going all the way to the center of Earth. You see people just like you walking by and trashing up the place and other people around them not saying a word about it either. What mostly lies in the problem is people are just plain lazy and don’t feel like walking all the way to the trash can to throw away their empty water bottle and leftover bag they have from their fast food meal. All of these little things that people don’t really take into consideration are adding up and starting to become a problem. In the last decade you could also say </w:t>
      </w:r>
      <w:r w:rsidR="00C22EE7" w:rsidRPr="001845B1">
        <w:rPr>
          <w:rFonts w:ascii="Times New Roman" w:hAnsi="Times New Roman" w:cs="Times New Roman"/>
          <w:sz w:val="24"/>
          <w:szCs w:val="24"/>
        </w:rPr>
        <w:t xml:space="preserve">things have grown exponentially in polluting the Earth. </w:t>
      </w:r>
      <w:r w:rsidR="00BC632C" w:rsidRPr="001845B1">
        <w:rPr>
          <w:rFonts w:ascii="Times New Roman" w:hAnsi="Times New Roman" w:cs="Times New Roman"/>
          <w:sz w:val="24"/>
          <w:szCs w:val="24"/>
        </w:rPr>
        <w:t xml:space="preserve">This problem with Earth has only been in the minds of few, mainly people who are heavily involved </w:t>
      </w:r>
      <w:r w:rsidR="00BC632C" w:rsidRPr="001845B1">
        <w:rPr>
          <w:rFonts w:ascii="Times New Roman" w:hAnsi="Times New Roman" w:cs="Times New Roman"/>
          <w:sz w:val="24"/>
          <w:szCs w:val="24"/>
        </w:rPr>
        <w:lastRenderedPageBreak/>
        <w:t>with nature and people who work to discover what this planet is all about. The other 95% of Earth’s population doesn’t seem to care what happens, everyone is all caught up and too busy in their lives. What has happened in the past few years is that most people have agreed to the plac</w:t>
      </w:r>
      <w:r w:rsidR="00EB40A5" w:rsidRPr="001845B1">
        <w:rPr>
          <w:rFonts w:ascii="Times New Roman" w:hAnsi="Times New Roman" w:cs="Times New Roman"/>
          <w:sz w:val="24"/>
          <w:szCs w:val="24"/>
        </w:rPr>
        <w:t xml:space="preserve">ement of many renewable energy sources around them. </w:t>
      </w:r>
      <w:r w:rsidR="00C22EE7" w:rsidRPr="001845B1">
        <w:rPr>
          <w:rFonts w:ascii="Times New Roman" w:hAnsi="Times New Roman" w:cs="Times New Roman"/>
          <w:sz w:val="24"/>
          <w:szCs w:val="24"/>
        </w:rPr>
        <w:t>Only in the past couple of years have we started to use r</w:t>
      </w:r>
      <w:r w:rsidR="00BC632C" w:rsidRPr="001845B1">
        <w:rPr>
          <w:rFonts w:ascii="Times New Roman" w:hAnsi="Times New Roman" w:cs="Times New Roman"/>
          <w:sz w:val="24"/>
          <w:szCs w:val="24"/>
        </w:rPr>
        <w:t xml:space="preserve">enewable, </w:t>
      </w:r>
      <w:r w:rsidR="00C22EE7" w:rsidRPr="001845B1">
        <w:rPr>
          <w:rFonts w:ascii="Times New Roman" w:hAnsi="Times New Roman" w:cs="Times New Roman"/>
          <w:sz w:val="24"/>
          <w:szCs w:val="24"/>
        </w:rPr>
        <w:t>alternative</w:t>
      </w:r>
      <w:r w:rsidR="00BC632C" w:rsidRPr="001845B1">
        <w:rPr>
          <w:rFonts w:ascii="Times New Roman" w:hAnsi="Times New Roman" w:cs="Times New Roman"/>
          <w:sz w:val="24"/>
          <w:szCs w:val="24"/>
        </w:rPr>
        <w:t>, or natural</w:t>
      </w:r>
      <w:r w:rsidR="00C22EE7" w:rsidRPr="001845B1">
        <w:rPr>
          <w:rFonts w:ascii="Times New Roman" w:hAnsi="Times New Roman" w:cs="Times New Roman"/>
          <w:sz w:val="24"/>
          <w:szCs w:val="24"/>
        </w:rPr>
        <w:t xml:space="preserve"> energy to start saving this planet. </w:t>
      </w:r>
      <w:r w:rsidRPr="001845B1">
        <w:rPr>
          <w:rFonts w:ascii="Times New Roman" w:hAnsi="Times New Roman" w:cs="Times New Roman"/>
          <w:sz w:val="24"/>
          <w:szCs w:val="24"/>
        </w:rPr>
        <w:t xml:space="preserve">Natural energy involves wind, solar, geothermal, hydroelectric, and biomass. For wind we have giant windmills </w:t>
      </w:r>
      <w:r w:rsidR="00C22EE7" w:rsidRPr="001845B1">
        <w:rPr>
          <w:rFonts w:ascii="Times New Roman" w:hAnsi="Times New Roman" w:cs="Times New Roman"/>
          <w:sz w:val="24"/>
          <w:szCs w:val="24"/>
        </w:rPr>
        <w:t>you might</w:t>
      </w:r>
      <w:r w:rsidRPr="001845B1">
        <w:rPr>
          <w:rFonts w:ascii="Times New Roman" w:hAnsi="Times New Roman" w:cs="Times New Roman"/>
          <w:sz w:val="24"/>
          <w:szCs w:val="24"/>
        </w:rPr>
        <w:t xml:space="preserve"> see along the highway</w:t>
      </w:r>
      <w:r w:rsidR="00C22EE7" w:rsidRPr="001845B1">
        <w:rPr>
          <w:rFonts w:ascii="Times New Roman" w:hAnsi="Times New Roman" w:cs="Times New Roman"/>
          <w:sz w:val="24"/>
          <w:szCs w:val="24"/>
        </w:rPr>
        <w:t xml:space="preserve"> when you are driving</w:t>
      </w:r>
      <w:r w:rsidRPr="001845B1">
        <w:rPr>
          <w:rFonts w:ascii="Times New Roman" w:hAnsi="Times New Roman" w:cs="Times New Roman"/>
          <w:sz w:val="24"/>
          <w:szCs w:val="24"/>
        </w:rPr>
        <w:t>, for solar energy we have solar panels that</w:t>
      </w:r>
      <w:r w:rsidR="00C22EE7" w:rsidRPr="001845B1">
        <w:rPr>
          <w:rFonts w:ascii="Times New Roman" w:hAnsi="Times New Roman" w:cs="Times New Roman"/>
          <w:sz w:val="24"/>
          <w:szCs w:val="24"/>
        </w:rPr>
        <w:t xml:space="preserve"> gather light rays from the sun, </w:t>
      </w:r>
      <w:r w:rsidRPr="001845B1">
        <w:rPr>
          <w:rFonts w:ascii="Times New Roman" w:hAnsi="Times New Roman" w:cs="Times New Roman"/>
          <w:sz w:val="24"/>
          <w:szCs w:val="24"/>
        </w:rPr>
        <w:t>and for hydroelectric we dams a</w:t>
      </w:r>
      <w:r w:rsidR="00EB40A5" w:rsidRPr="001845B1">
        <w:rPr>
          <w:rFonts w:ascii="Times New Roman" w:hAnsi="Times New Roman" w:cs="Times New Roman"/>
          <w:sz w:val="24"/>
          <w:szCs w:val="24"/>
        </w:rPr>
        <w:t xml:space="preserve">nd walls that waves go through. In 2013 out all of the energy used on Earth whether it would be used towards flushing the toilet late at night or powering up the stage for the super bowl a total of 24.3% was used strictly </w:t>
      </w:r>
      <w:r w:rsidR="006F07A9" w:rsidRPr="001845B1">
        <w:rPr>
          <w:rFonts w:ascii="Times New Roman" w:hAnsi="Times New Roman" w:cs="Times New Roman"/>
          <w:sz w:val="24"/>
          <w:szCs w:val="24"/>
        </w:rPr>
        <w:t>from renewable energy(Eurostat).</w:t>
      </w:r>
    </w:p>
    <w:p w:rsidR="001E5720" w:rsidRPr="001845B1" w:rsidRDefault="001E5720" w:rsidP="001845B1">
      <w:pPr>
        <w:spacing w:line="480" w:lineRule="auto"/>
        <w:ind w:firstLine="720"/>
        <w:rPr>
          <w:rFonts w:ascii="Times New Roman" w:hAnsi="Times New Roman" w:cs="Times New Roman"/>
          <w:sz w:val="24"/>
          <w:szCs w:val="24"/>
        </w:rPr>
      </w:pPr>
      <w:r w:rsidRPr="001845B1">
        <w:rPr>
          <w:rFonts w:ascii="Times New Roman" w:hAnsi="Times New Roman" w:cs="Times New Roman"/>
          <w:sz w:val="24"/>
          <w:szCs w:val="24"/>
        </w:rPr>
        <w:t xml:space="preserve">What questions I would like to be answered when I am completed with this paper is that how has Earth gotten into such a deep hole with all of pollution and the greenhouse emissions? Another big part that I really would not call a question but just a general thought would be how do we get out of this hole without making a big mess of money and making the people around us more happy as well. </w:t>
      </w:r>
    </w:p>
    <w:p w:rsidR="001E5720" w:rsidRPr="001845B1" w:rsidRDefault="001E5720" w:rsidP="001845B1">
      <w:pPr>
        <w:spacing w:line="480" w:lineRule="auto"/>
        <w:ind w:firstLine="720"/>
        <w:rPr>
          <w:rFonts w:ascii="Times New Roman" w:hAnsi="Times New Roman" w:cs="Times New Roman"/>
          <w:sz w:val="24"/>
          <w:szCs w:val="24"/>
        </w:rPr>
      </w:pPr>
    </w:p>
    <w:p w:rsidR="000C760B" w:rsidRPr="001845B1" w:rsidRDefault="00EA139C"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BACKGROUND AND SECONDARY RESEARCH: I understand incorporating the values of renewable energy and living the busy lives that each one of us lives is very hard but we as humans brought this upon ourselves to bring earth back to the way it was. In a peer-reviewed article </w:t>
      </w:r>
      <w:r w:rsidR="000C1383" w:rsidRPr="001845B1">
        <w:rPr>
          <w:rFonts w:ascii="Times New Roman" w:hAnsi="Times New Roman" w:cs="Times New Roman"/>
          <w:sz w:val="24"/>
          <w:szCs w:val="24"/>
        </w:rPr>
        <w:t xml:space="preserve">called “A Framework for Alternative Energy Development: Shifting from Drilling Rigs to Renewables.” Written by Timothy </w:t>
      </w:r>
      <w:proofErr w:type="spellStart"/>
      <w:r w:rsidR="000C1383" w:rsidRPr="001845B1">
        <w:rPr>
          <w:rFonts w:ascii="Times New Roman" w:hAnsi="Times New Roman" w:cs="Times New Roman"/>
          <w:sz w:val="24"/>
          <w:szCs w:val="24"/>
        </w:rPr>
        <w:t>Holahan</w:t>
      </w:r>
      <w:proofErr w:type="spellEnd"/>
      <w:r w:rsidR="000C1383" w:rsidRPr="001845B1">
        <w:rPr>
          <w:rFonts w:ascii="Times New Roman" w:hAnsi="Times New Roman" w:cs="Times New Roman"/>
          <w:sz w:val="24"/>
          <w:szCs w:val="24"/>
        </w:rPr>
        <w:t xml:space="preserve">. In this article it talks a lot about how the renewable </w:t>
      </w:r>
      <w:r w:rsidR="000C1383" w:rsidRPr="001845B1">
        <w:rPr>
          <w:rFonts w:ascii="Times New Roman" w:hAnsi="Times New Roman" w:cs="Times New Roman"/>
          <w:sz w:val="24"/>
          <w:szCs w:val="24"/>
        </w:rPr>
        <w:lastRenderedPageBreak/>
        <w:t xml:space="preserve">energy age has affected the way humans live their daily lives. </w:t>
      </w:r>
      <w:r w:rsidR="00A473BE" w:rsidRPr="001845B1">
        <w:rPr>
          <w:rFonts w:ascii="Times New Roman" w:hAnsi="Times New Roman" w:cs="Times New Roman"/>
          <w:sz w:val="24"/>
          <w:szCs w:val="24"/>
        </w:rPr>
        <w:t xml:space="preserve">In the article it talks about something called NIMBY which translates to “not in my backyard”. This is a theory most people have been living by and what it basically means is that someone who lives by this agrees with all of these changes </w:t>
      </w:r>
      <w:r w:rsidR="00F966F0" w:rsidRPr="001845B1">
        <w:rPr>
          <w:rFonts w:ascii="Times New Roman" w:hAnsi="Times New Roman" w:cs="Times New Roman"/>
          <w:sz w:val="24"/>
          <w:szCs w:val="24"/>
        </w:rPr>
        <w:t xml:space="preserve">to the world but they do not want anything with renewable energy to affect them. For example the saying “not in my backyard” </w:t>
      </w:r>
      <w:r w:rsidR="00A52AD5" w:rsidRPr="001845B1">
        <w:rPr>
          <w:rFonts w:ascii="Times New Roman" w:hAnsi="Times New Roman" w:cs="Times New Roman"/>
          <w:sz w:val="24"/>
          <w:szCs w:val="24"/>
        </w:rPr>
        <w:t>is referring to someone putting a windmill in their backyard that would help other people around them but it would be in your backyard (</w:t>
      </w:r>
      <w:proofErr w:type="spellStart"/>
      <w:r w:rsidR="00A52AD5" w:rsidRPr="001845B1">
        <w:rPr>
          <w:rFonts w:ascii="Times New Roman" w:hAnsi="Times New Roman" w:cs="Times New Roman"/>
          <w:sz w:val="24"/>
          <w:szCs w:val="24"/>
        </w:rPr>
        <w:t>Holahan</w:t>
      </w:r>
      <w:proofErr w:type="spellEnd"/>
      <w:r w:rsidR="00A52AD5" w:rsidRPr="001845B1">
        <w:rPr>
          <w:rFonts w:ascii="Times New Roman" w:hAnsi="Times New Roman" w:cs="Times New Roman"/>
          <w:sz w:val="24"/>
          <w:szCs w:val="24"/>
        </w:rPr>
        <w:t>).</w:t>
      </w:r>
    </w:p>
    <w:p w:rsidR="00A52AD5" w:rsidRPr="001845B1" w:rsidRDefault="00A52AD5"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With the different </w:t>
      </w:r>
      <w:r w:rsidR="009C1CEE" w:rsidRPr="001845B1">
        <w:rPr>
          <w:rFonts w:ascii="Times New Roman" w:hAnsi="Times New Roman" w:cs="Times New Roman"/>
          <w:sz w:val="24"/>
          <w:szCs w:val="24"/>
        </w:rPr>
        <w:t>ways</w:t>
      </w:r>
      <w:r w:rsidRPr="001845B1">
        <w:rPr>
          <w:rFonts w:ascii="Times New Roman" w:hAnsi="Times New Roman" w:cs="Times New Roman"/>
          <w:sz w:val="24"/>
          <w:szCs w:val="24"/>
        </w:rPr>
        <w:t xml:space="preserve"> of retrieving natural energy such as wind power which is the cleanest way to </w:t>
      </w:r>
      <w:r w:rsidR="009C1CEE" w:rsidRPr="001845B1">
        <w:rPr>
          <w:rFonts w:ascii="Times New Roman" w:hAnsi="Times New Roman" w:cs="Times New Roman"/>
          <w:sz w:val="24"/>
          <w:szCs w:val="24"/>
        </w:rPr>
        <w:t>get</w:t>
      </w:r>
      <w:r w:rsidRPr="001845B1">
        <w:rPr>
          <w:rFonts w:ascii="Times New Roman" w:hAnsi="Times New Roman" w:cs="Times New Roman"/>
          <w:sz w:val="24"/>
          <w:szCs w:val="24"/>
        </w:rPr>
        <w:t xml:space="preserve"> energy, solar energy which can help save habitats and help the use of less hazardous material in factories, geothermal energy this is used the most out of the other natural energies to convert into energy, and hydrokinetic energy which is brand new and there is still a lot to discover about it (</w:t>
      </w:r>
      <w:hyperlink r:id="rId7" w:history="1">
        <w:r w:rsidR="009C1CEE" w:rsidRPr="001845B1">
          <w:rPr>
            <w:rStyle w:val="Hyperlink"/>
            <w:rFonts w:ascii="Times New Roman" w:hAnsi="Times New Roman" w:cs="Times New Roman"/>
            <w:sz w:val="24"/>
            <w:szCs w:val="24"/>
          </w:rPr>
          <w:t>http://www.ucsusa.org/</w:t>
        </w:r>
      </w:hyperlink>
      <w:r w:rsidRPr="001845B1">
        <w:rPr>
          <w:rFonts w:ascii="Times New Roman" w:hAnsi="Times New Roman" w:cs="Times New Roman"/>
          <w:sz w:val="24"/>
          <w:szCs w:val="24"/>
        </w:rPr>
        <w:t>).</w:t>
      </w:r>
    </w:p>
    <w:p w:rsidR="007B7F80" w:rsidRPr="001845B1" w:rsidRDefault="009C1CEE"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In the second part </w:t>
      </w:r>
      <w:proofErr w:type="spellStart"/>
      <w:r w:rsidRPr="001845B1">
        <w:rPr>
          <w:rFonts w:ascii="Times New Roman" w:hAnsi="Times New Roman" w:cs="Times New Roman"/>
          <w:sz w:val="24"/>
          <w:szCs w:val="24"/>
        </w:rPr>
        <w:t>Holahan’s</w:t>
      </w:r>
      <w:proofErr w:type="spellEnd"/>
      <w:r w:rsidRPr="001845B1">
        <w:rPr>
          <w:rFonts w:ascii="Times New Roman" w:hAnsi="Times New Roman" w:cs="Times New Roman"/>
          <w:sz w:val="24"/>
          <w:szCs w:val="24"/>
        </w:rPr>
        <w:t xml:space="preserve"> article he started to get more in depth about what to do to make everyone happy which is including the NIMBY population and the group of people who agree with having renewable energy as our main source of energy. </w:t>
      </w:r>
      <w:proofErr w:type="spellStart"/>
      <w:r w:rsidR="00F954CF" w:rsidRPr="001845B1">
        <w:rPr>
          <w:rFonts w:ascii="Times New Roman" w:hAnsi="Times New Roman" w:cs="Times New Roman"/>
          <w:sz w:val="24"/>
          <w:szCs w:val="24"/>
        </w:rPr>
        <w:t>Holahan</w:t>
      </w:r>
      <w:proofErr w:type="spellEnd"/>
      <w:r w:rsidR="00F954CF" w:rsidRPr="001845B1">
        <w:rPr>
          <w:rFonts w:ascii="Times New Roman" w:hAnsi="Times New Roman" w:cs="Times New Roman"/>
          <w:sz w:val="24"/>
          <w:szCs w:val="24"/>
        </w:rPr>
        <w:t xml:space="preserve"> discusses about renewable energy underneath the ocean which means that it will not be in anyone’s way. His method which is called Rigs to Reef program and it is basically what the name refers too. Timothy </w:t>
      </w:r>
      <w:proofErr w:type="spellStart"/>
      <w:r w:rsidR="00F954CF" w:rsidRPr="001845B1">
        <w:rPr>
          <w:rFonts w:ascii="Times New Roman" w:hAnsi="Times New Roman" w:cs="Times New Roman"/>
          <w:sz w:val="24"/>
          <w:szCs w:val="24"/>
        </w:rPr>
        <w:t>Holahan</w:t>
      </w:r>
      <w:proofErr w:type="spellEnd"/>
      <w:r w:rsidR="00F954CF" w:rsidRPr="001845B1">
        <w:rPr>
          <w:rFonts w:ascii="Times New Roman" w:hAnsi="Times New Roman" w:cs="Times New Roman"/>
          <w:sz w:val="24"/>
          <w:szCs w:val="24"/>
        </w:rPr>
        <w:t xml:space="preserve"> wants to place all of the oil rigs we have above land and move all of their operations to the ocean floor. By doing this it will create less of a hassle for e</w:t>
      </w:r>
      <w:r w:rsidR="007B7F80" w:rsidRPr="001845B1">
        <w:rPr>
          <w:rFonts w:ascii="Times New Roman" w:hAnsi="Times New Roman" w:cs="Times New Roman"/>
          <w:sz w:val="24"/>
          <w:szCs w:val="24"/>
        </w:rPr>
        <w:t xml:space="preserve">veryone that does not like it also </w:t>
      </w:r>
      <w:proofErr w:type="spellStart"/>
      <w:r w:rsidR="007B7F80" w:rsidRPr="001845B1">
        <w:rPr>
          <w:rFonts w:ascii="Times New Roman" w:hAnsi="Times New Roman" w:cs="Times New Roman"/>
          <w:sz w:val="24"/>
          <w:szCs w:val="24"/>
        </w:rPr>
        <w:t>Holahan</w:t>
      </w:r>
      <w:proofErr w:type="spellEnd"/>
      <w:r w:rsidR="007B7F80" w:rsidRPr="001845B1">
        <w:rPr>
          <w:rFonts w:ascii="Times New Roman" w:hAnsi="Times New Roman" w:cs="Times New Roman"/>
          <w:sz w:val="24"/>
          <w:szCs w:val="24"/>
        </w:rPr>
        <w:t xml:space="preserve"> described other benefits for Rigs to Reef such as making the breeding grounds for the fish underwater a better place to mate, another reason that it could be more cost efficient for people “Not only was Rigs to Reefs advantageous for industry, but the program would benefit environmentalists, as well as commercial and recreational fishermen. Oil rigs provide ideal </w:t>
      </w:r>
      <w:r w:rsidR="007B7F80" w:rsidRPr="001845B1">
        <w:rPr>
          <w:rFonts w:ascii="Times New Roman" w:hAnsi="Times New Roman" w:cs="Times New Roman"/>
          <w:sz w:val="24"/>
          <w:szCs w:val="24"/>
        </w:rPr>
        <w:lastRenderedPageBreak/>
        <w:t>habitats for many species of fish and other marine life. Using oil rigs as breeding grounds for marine life would serve conservation interests by providing additional habitats for many species, while providing additional sources of fish for commercial and recreational fishermen.”</w:t>
      </w:r>
    </w:p>
    <w:p w:rsidR="0009491E" w:rsidRPr="001845B1" w:rsidRDefault="0009491E" w:rsidP="001845B1">
      <w:pPr>
        <w:spacing w:line="480" w:lineRule="auto"/>
        <w:rPr>
          <w:rFonts w:ascii="Times New Roman" w:hAnsi="Times New Roman" w:cs="Times New Roman"/>
          <w:sz w:val="24"/>
          <w:szCs w:val="24"/>
        </w:rPr>
      </w:pPr>
    </w:p>
    <w:p w:rsidR="00765963" w:rsidRPr="001845B1" w:rsidRDefault="0009491E"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In the next peer-reviewed article which is written by Daniel </w:t>
      </w:r>
      <w:proofErr w:type="spellStart"/>
      <w:r w:rsidRPr="001845B1">
        <w:rPr>
          <w:rFonts w:ascii="Times New Roman" w:hAnsi="Times New Roman" w:cs="Times New Roman"/>
          <w:sz w:val="24"/>
          <w:szCs w:val="24"/>
        </w:rPr>
        <w:t>Mittler</w:t>
      </w:r>
      <w:proofErr w:type="spellEnd"/>
      <w:r w:rsidRPr="001845B1">
        <w:rPr>
          <w:rFonts w:ascii="Times New Roman" w:hAnsi="Times New Roman" w:cs="Times New Roman"/>
          <w:sz w:val="24"/>
          <w:szCs w:val="24"/>
        </w:rPr>
        <w:t xml:space="preserve"> </w:t>
      </w:r>
      <w:r w:rsidR="0062397A" w:rsidRPr="001845B1">
        <w:rPr>
          <w:rFonts w:ascii="Times New Roman" w:hAnsi="Times New Roman" w:cs="Times New Roman"/>
          <w:sz w:val="24"/>
          <w:szCs w:val="24"/>
        </w:rPr>
        <w:t>and is called “The changing ethics of climate change”</w:t>
      </w:r>
      <w:r w:rsidR="007D6210" w:rsidRPr="001845B1">
        <w:rPr>
          <w:rFonts w:ascii="Times New Roman" w:hAnsi="Times New Roman" w:cs="Times New Roman"/>
          <w:sz w:val="24"/>
          <w:szCs w:val="24"/>
        </w:rPr>
        <w:t xml:space="preserve">. This article is discussing the many views people have against or for renewable energy. In the first part of this article </w:t>
      </w:r>
      <w:proofErr w:type="spellStart"/>
      <w:r w:rsidR="007D6210" w:rsidRPr="001845B1">
        <w:rPr>
          <w:rFonts w:ascii="Times New Roman" w:hAnsi="Times New Roman" w:cs="Times New Roman"/>
          <w:sz w:val="24"/>
          <w:szCs w:val="24"/>
        </w:rPr>
        <w:t>Mittler</w:t>
      </w:r>
      <w:proofErr w:type="spellEnd"/>
      <w:r w:rsidR="007D6210" w:rsidRPr="001845B1">
        <w:rPr>
          <w:rFonts w:ascii="Times New Roman" w:hAnsi="Times New Roman" w:cs="Times New Roman"/>
          <w:sz w:val="24"/>
          <w:szCs w:val="24"/>
        </w:rPr>
        <w:t xml:space="preserve"> is discussing the harmful effects of </w:t>
      </w:r>
      <w:r w:rsidR="006915DE" w:rsidRPr="001845B1">
        <w:rPr>
          <w:rFonts w:ascii="Times New Roman" w:hAnsi="Times New Roman" w:cs="Times New Roman"/>
          <w:sz w:val="24"/>
          <w:szCs w:val="24"/>
        </w:rPr>
        <w:t xml:space="preserve">global warming and climate change. To break it down farther than that we could also say that </w:t>
      </w:r>
      <w:proofErr w:type="spellStart"/>
      <w:r w:rsidR="006915DE" w:rsidRPr="001845B1">
        <w:rPr>
          <w:rFonts w:ascii="Times New Roman" w:hAnsi="Times New Roman" w:cs="Times New Roman"/>
          <w:sz w:val="24"/>
          <w:szCs w:val="24"/>
        </w:rPr>
        <w:t>Mittler</w:t>
      </w:r>
      <w:proofErr w:type="spellEnd"/>
      <w:r w:rsidR="006915DE" w:rsidRPr="001845B1">
        <w:rPr>
          <w:rFonts w:ascii="Times New Roman" w:hAnsi="Times New Roman" w:cs="Times New Roman"/>
          <w:sz w:val="24"/>
          <w:szCs w:val="24"/>
        </w:rPr>
        <w:t xml:space="preserve"> was also very </w:t>
      </w:r>
      <w:proofErr w:type="spellStart"/>
      <w:r w:rsidR="006915DE" w:rsidRPr="001845B1">
        <w:rPr>
          <w:rFonts w:ascii="Times New Roman" w:hAnsi="Times New Roman" w:cs="Times New Roman"/>
          <w:sz w:val="24"/>
          <w:szCs w:val="24"/>
        </w:rPr>
        <w:t>indepth</w:t>
      </w:r>
      <w:proofErr w:type="spellEnd"/>
      <w:r w:rsidR="006915DE" w:rsidRPr="001845B1">
        <w:rPr>
          <w:rFonts w:ascii="Times New Roman" w:hAnsi="Times New Roman" w:cs="Times New Roman"/>
          <w:sz w:val="24"/>
          <w:szCs w:val="24"/>
        </w:rPr>
        <w:t xml:space="preserve"> about how different temperatures affect different parts of the world. </w:t>
      </w:r>
      <w:proofErr w:type="spellStart"/>
      <w:r w:rsidR="002B212C" w:rsidRPr="001845B1">
        <w:rPr>
          <w:rFonts w:ascii="Times New Roman" w:hAnsi="Times New Roman" w:cs="Times New Roman"/>
          <w:sz w:val="24"/>
          <w:szCs w:val="24"/>
        </w:rPr>
        <w:t>Mittler</w:t>
      </w:r>
      <w:proofErr w:type="spellEnd"/>
      <w:r w:rsidR="002B212C" w:rsidRPr="001845B1">
        <w:rPr>
          <w:rFonts w:ascii="Times New Roman" w:hAnsi="Times New Roman" w:cs="Times New Roman"/>
          <w:sz w:val="24"/>
          <w:szCs w:val="24"/>
        </w:rPr>
        <w:t xml:space="preserve"> is discussing his main views on what we should doing as a community to solve all of the problems that have b</w:t>
      </w:r>
      <w:r w:rsidR="008F63A5" w:rsidRPr="001845B1">
        <w:rPr>
          <w:rFonts w:ascii="Times New Roman" w:hAnsi="Times New Roman" w:cs="Times New Roman"/>
          <w:sz w:val="24"/>
          <w:szCs w:val="24"/>
        </w:rPr>
        <w:t xml:space="preserve">een generated by us in the past. Also </w:t>
      </w:r>
      <w:proofErr w:type="spellStart"/>
      <w:r w:rsidR="008F63A5" w:rsidRPr="001845B1">
        <w:rPr>
          <w:rFonts w:ascii="Times New Roman" w:hAnsi="Times New Roman" w:cs="Times New Roman"/>
          <w:sz w:val="24"/>
          <w:szCs w:val="24"/>
        </w:rPr>
        <w:t>Mittler</w:t>
      </w:r>
      <w:proofErr w:type="spellEnd"/>
      <w:r w:rsidR="008F63A5" w:rsidRPr="001845B1">
        <w:rPr>
          <w:rFonts w:ascii="Times New Roman" w:hAnsi="Times New Roman" w:cs="Times New Roman"/>
          <w:sz w:val="24"/>
          <w:szCs w:val="24"/>
        </w:rPr>
        <w:t xml:space="preserve"> breaks it down for us humans as to what we need to start doing and when we need to start doing it “The true battle in climate and energy policy is between those who want to roll out clean and safe solutions and make them available for all, and those who want to cling to the old, polluting system that is controlled by the few.”</w:t>
      </w:r>
    </w:p>
    <w:p w:rsidR="00765963" w:rsidRPr="001845B1" w:rsidRDefault="00EB5B8C" w:rsidP="001845B1">
      <w:pPr>
        <w:spacing w:line="480" w:lineRule="auto"/>
        <w:rPr>
          <w:rFonts w:ascii="Times New Roman" w:hAnsi="Times New Roman" w:cs="Times New Roman"/>
          <w:sz w:val="24"/>
          <w:szCs w:val="24"/>
        </w:rPr>
      </w:pPr>
      <w:r w:rsidRPr="001845B1">
        <w:rPr>
          <w:rFonts w:ascii="Times New Roman" w:hAnsi="Times New Roman" w:cs="Times New Roman"/>
          <w:noProof/>
          <w:sz w:val="24"/>
          <w:szCs w:val="24"/>
        </w:rPr>
        <mc:AlternateContent>
          <mc:Choice Requires="wps">
            <w:drawing>
              <wp:anchor distT="45720" distB="45720" distL="114300" distR="114300" simplePos="0" relativeHeight="251660288" behindDoc="0" locked="0" layoutInCell="1" allowOverlap="1">
                <wp:simplePos x="0" y="0"/>
                <wp:positionH relativeFrom="column">
                  <wp:posOffset>2995930</wp:posOffset>
                </wp:positionH>
                <wp:positionV relativeFrom="paragraph">
                  <wp:posOffset>504190</wp:posOffset>
                </wp:positionV>
                <wp:extent cx="664210" cy="292735"/>
                <wp:effectExtent l="0" t="0" r="21590" b="120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292735"/>
                        </a:xfrm>
                        <a:prstGeom prst="rect">
                          <a:avLst/>
                        </a:prstGeom>
                        <a:solidFill>
                          <a:srgbClr val="FFFFFF"/>
                        </a:solidFill>
                        <a:ln w="9525">
                          <a:solidFill>
                            <a:srgbClr val="000000"/>
                          </a:solidFill>
                          <a:miter lim="800000"/>
                          <a:headEnd/>
                          <a:tailEnd/>
                        </a:ln>
                      </wps:spPr>
                      <wps:txbx>
                        <w:txbxContent>
                          <w:p w:rsidR="00EB5B8C" w:rsidRDefault="00EB5B8C">
                            <w:r>
                              <w:t>Figure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5.9pt;margin-top:39.7pt;width:52.3pt;height:23.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S4/IwIAAEUEAAAOAAAAZHJzL2Uyb0RvYy54bWysU9uO2yAQfa/Uf0C8N07cJLux4qy22aaq&#10;tL1Iu/0AjHGMCgwFEjv9+h2wN01vL1V5QAwzHGbOmVnf9FqRo3BeginpbDKlRBgOtTT7kn553L26&#10;psQHZmqmwIiSnoSnN5uXL9adLUQOLahaOIIgxhedLWkbgi2yzPNWaOYnYIVBZwNOs4Cm22e1Yx2i&#10;a5Xl0+ky68DV1gEX3uPt3eCkm4TfNIKHT03jRSCqpJhbSLtLexX3bLNmxd4x20o+psH+IQvNpMFP&#10;z1B3LDBycPI3KC25Aw9NmHDQGTSN5CLVgNXMpr9U89AyK1ItSI63Z5r8/4PlH4+fHZF1SfPZFSWG&#10;aRTpUfSBvIGe5JGfzvoCwx4sBoYer1HnVKu398C/emJg2zKzF7fOQdcKVmN+s/gyu3g64PgIUnUf&#10;oMZv2CFAAuobpyN5SAdBdNTpdNYmpsLxcrmc5zP0cHTlq/zq9SL9wIrnx9b58E6AJvFQUofSJ3B2&#10;vPchJsOK55D4lwcl651UKhluX22VI0eGbbJLa0T/KUwZ0pV0tcgXQ/1/hZim9ScILQP2u5K6pNfn&#10;IFZE1t6aOnVjYFINZ0xZmZHGyNzAYeirfpSlgvqEhDoY+hrnEA8tuO+UdNjTJfXfDswJStR7g6Ks&#10;ZvN5HIJkzBdXORru0lNdepjhCFXSQMlw3IY0OJEwA7coXiMTsVHlIZMxV+zVxPc4V3EYLu0U9WP6&#10;N08AAAD//wMAUEsDBBQABgAIAAAAIQD5XJZM4QAAAAoBAAAPAAAAZHJzL2Rvd25yZXYueG1sTI/L&#10;TsMwEEX3SPyDNUhsUOu05NGGOBVCAtEdtAi2buwmEfY42G4a/p5hBbsZzdGdc6vNZA0btQ+9QwGL&#10;eQJMY+NUj62At/3jbAUsRIlKGodawLcOsKkvLypZKnfGVz3uYssoBEMpBXQxDiXnoem0lWHuBo10&#10;OzpvZaTVt1x5eaZwa/gySXJuZY/0oZODfuh087k7WQGr9Hn8CNvbl/cmP5p1vCnGpy8vxPXVdH8H&#10;LOop/sHwq0/qUJPTwZ1QBWYEpMWC1KOAYp0CIyArchoORC6zDHhd8f8V6h8AAAD//wMAUEsBAi0A&#10;FAAGAAgAAAAhALaDOJL+AAAA4QEAABMAAAAAAAAAAAAAAAAAAAAAAFtDb250ZW50X1R5cGVzXS54&#10;bWxQSwECLQAUAAYACAAAACEAOP0h/9YAAACUAQAACwAAAAAAAAAAAAAAAAAvAQAAX3JlbHMvLnJl&#10;bHNQSwECLQAUAAYACAAAACEAmKkuPyMCAABFBAAADgAAAAAAAAAAAAAAAAAuAgAAZHJzL2Uyb0Rv&#10;Yy54bWxQSwECLQAUAAYACAAAACEA+VyWTOEAAAAKAQAADwAAAAAAAAAAAAAAAAB9BAAAZHJzL2Rv&#10;d25yZXYueG1sUEsFBgAAAAAEAAQA8wAAAIsFAAAAAA==&#10;">
                <v:textbox>
                  <w:txbxContent>
                    <w:p w:rsidR="00EB5B8C" w:rsidRDefault="00EB5B8C">
                      <w:r>
                        <w:t>Figure 1</w:t>
                      </w:r>
                    </w:p>
                  </w:txbxContent>
                </v:textbox>
                <w10:wrap type="square"/>
              </v:shape>
            </w:pict>
          </mc:Fallback>
        </mc:AlternateContent>
      </w:r>
      <w:r w:rsidRPr="001845B1">
        <w:rPr>
          <w:rFonts w:ascii="Times New Roman" w:hAnsi="Times New Roman" w:cs="Times New Roman"/>
          <w:noProof/>
          <w:sz w:val="24"/>
          <w:szCs w:val="24"/>
        </w:rPr>
        <w:drawing>
          <wp:anchor distT="0" distB="0" distL="114300" distR="114300" simplePos="0" relativeHeight="251658240" behindDoc="0" locked="0" layoutInCell="1" allowOverlap="1" wp14:anchorId="1B370F91" wp14:editId="2A5CEC51">
            <wp:simplePos x="0" y="0"/>
            <wp:positionH relativeFrom="column">
              <wp:posOffset>343727</wp:posOffset>
            </wp:positionH>
            <wp:positionV relativeFrom="paragraph">
              <wp:posOffset>226012</wp:posOffset>
            </wp:positionV>
            <wp:extent cx="2596515" cy="1733550"/>
            <wp:effectExtent l="0" t="0" r="13335" b="0"/>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765963" w:rsidRPr="001845B1">
        <w:rPr>
          <w:rFonts w:ascii="Times New Roman" w:hAnsi="Times New Roman" w:cs="Times New Roman"/>
          <w:sz w:val="24"/>
          <w:szCs w:val="24"/>
        </w:rPr>
        <w:t xml:space="preserve">PRIMARY RESEARCH AND FINDINGS: </w:t>
      </w:r>
    </w:p>
    <w:p w:rsidR="005C2816" w:rsidRPr="001845B1" w:rsidRDefault="005C2816"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 xml:space="preserve">For my primary research I have conducted a survey on the website </w:t>
      </w:r>
      <w:r w:rsidRPr="001845B1">
        <w:rPr>
          <w:rFonts w:ascii="Times New Roman" w:hAnsi="Times New Roman" w:cs="Times New Roman"/>
          <w:i/>
          <w:sz w:val="24"/>
          <w:szCs w:val="24"/>
        </w:rPr>
        <w:t>survey monkey</w:t>
      </w:r>
      <w:r w:rsidRPr="001845B1">
        <w:rPr>
          <w:rFonts w:ascii="Times New Roman" w:hAnsi="Times New Roman" w:cs="Times New Roman"/>
          <w:sz w:val="24"/>
          <w:szCs w:val="24"/>
        </w:rPr>
        <w:t xml:space="preserve"> which consisted of 6 basic question dealing with a very general description of the person like their age </w:t>
      </w:r>
      <w:r w:rsidRPr="001845B1">
        <w:rPr>
          <w:rFonts w:ascii="Times New Roman" w:hAnsi="Times New Roman" w:cs="Times New Roman"/>
          <w:sz w:val="24"/>
          <w:szCs w:val="24"/>
        </w:rPr>
        <w:lastRenderedPageBreak/>
        <w:t>and what their views were on the matter of renewable energy. My main point of this survey was to see what generations are doing the most to help fix this planet because I can make the conc</w:t>
      </w:r>
      <w:r w:rsidR="001E5720" w:rsidRPr="001845B1">
        <w:rPr>
          <w:rFonts w:ascii="Times New Roman" w:hAnsi="Times New Roman" w:cs="Times New Roman"/>
          <w:sz w:val="24"/>
          <w:szCs w:val="24"/>
        </w:rPr>
        <w:t xml:space="preserve">lusion that the age group who is doing the most recycling is also doing the most to fix this planet up. Now according to my graph that I got from survey monkey and all of the participants that took time out of their day to do my survey it states that the age group from 15-30 does the most recycling. This is what I was expecting because I will hear in our high school or middle school classes is how important it is to recycle and save this planet. People above the age of 30 probably didn’t experience the same issues we are going through, mainly because back in the day recycling and renewable energy was not that big of a deal. People always used to say “we will worry about it in the future” yet here we are. Another thing that had surprised me was the number of people who generally knew </w:t>
      </w:r>
      <w:r w:rsidR="00847B23" w:rsidRPr="001845B1">
        <w:rPr>
          <w:rFonts w:ascii="Times New Roman" w:hAnsi="Times New Roman" w:cs="Times New Roman"/>
          <w:sz w:val="24"/>
          <w:szCs w:val="24"/>
        </w:rPr>
        <w:t xml:space="preserve">about renewable energy. </w:t>
      </w:r>
    </w:p>
    <w:p w:rsidR="00C15537" w:rsidRPr="001845B1" w:rsidRDefault="00765963"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DISCUSSION:</w:t>
      </w:r>
      <w:r w:rsidR="00A94C3D" w:rsidRPr="001845B1">
        <w:rPr>
          <w:rFonts w:ascii="Times New Roman" w:hAnsi="Times New Roman" w:cs="Times New Roman"/>
          <w:sz w:val="24"/>
          <w:szCs w:val="24"/>
        </w:rPr>
        <w:t xml:space="preserve"> Over both my primary research and the research that I have done online I could say that views are particularly split down the half. You could say that half of the people want/like the idea of changing more of our ways </w:t>
      </w:r>
      <w:r w:rsidR="00CD5EE2" w:rsidRPr="001845B1">
        <w:rPr>
          <w:rFonts w:ascii="Times New Roman" w:hAnsi="Times New Roman" w:cs="Times New Roman"/>
          <w:sz w:val="24"/>
          <w:szCs w:val="24"/>
        </w:rPr>
        <w:t>to fit around the idea of having renewable energy. The other half of the population also seems to be the way of do not want/hate the idea of changing of our ways and think we should use the money towards something more important</w:t>
      </w:r>
      <w:r w:rsidR="00FB38C6" w:rsidRPr="001845B1">
        <w:rPr>
          <w:rFonts w:ascii="Times New Roman" w:hAnsi="Times New Roman" w:cs="Times New Roman"/>
          <w:sz w:val="24"/>
          <w:szCs w:val="24"/>
        </w:rPr>
        <w:t xml:space="preserve"> (Conserve Energy Future)</w:t>
      </w:r>
      <w:r w:rsidR="00CD5EE2" w:rsidRPr="001845B1">
        <w:rPr>
          <w:rFonts w:ascii="Times New Roman" w:hAnsi="Times New Roman" w:cs="Times New Roman"/>
          <w:sz w:val="24"/>
          <w:szCs w:val="24"/>
        </w:rPr>
        <w:t xml:space="preserve">. Another way this theory of idea is separated between people is by their age group. That is one big thing I noticed and looked more in depth to, if you ever notice that mostly the younger generation is doing the most it to save this planet. The reason for this is because people who are old now did not have to worry about saving the planet or making sure that every piece of garbage gets thrown into the trash. This is because that generation of people, which you could say are our parents or older relatives such as aunts and uncles, grew up learning that the most important thing was to get a job and start a family. They did not have really any other </w:t>
      </w:r>
      <w:r w:rsidR="00CD5EE2" w:rsidRPr="001845B1">
        <w:rPr>
          <w:rFonts w:ascii="Times New Roman" w:hAnsi="Times New Roman" w:cs="Times New Roman"/>
          <w:sz w:val="24"/>
          <w:szCs w:val="24"/>
        </w:rPr>
        <w:lastRenderedPageBreak/>
        <w:t xml:space="preserve">worries, also another big problem during those times was the war. War is a big thing in the renewable energy debate because it took a long time and caused a lot of problems for post-war. </w:t>
      </w:r>
      <w:r w:rsidR="00C15537" w:rsidRPr="001845B1">
        <w:rPr>
          <w:rFonts w:ascii="Times New Roman" w:hAnsi="Times New Roman" w:cs="Times New Roman"/>
          <w:sz w:val="24"/>
          <w:szCs w:val="24"/>
        </w:rPr>
        <w:t>The main reason that war was a concern was the huge time consumption, the fact that there were so many wars in the time that our parents have lived and gone throug</w:t>
      </w:r>
      <w:r w:rsidR="00DD358E" w:rsidRPr="001845B1">
        <w:rPr>
          <w:rFonts w:ascii="Times New Roman" w:hAnsi="Times New Roman" w:cs="Times New Roman"/>
          <w:sz w:val="24"/>
          <w:szCs w:val="24"/>
        </w:rPr>
        <w:t xml:space="preserve">h the years really affected us. </w:t>
      </w:r>
      <w:r w:rsidR="00DF77AE" w:rsidRPr="001845B1">
        <w:rPr>
          <w:rFonts w:ascii="Times New Roman" w:hAnsi="Times New Roman" w:cs="Times New Roman"/>
          <w:sz w:val="24"/>
          <w:szCs w:val="24"/>
        </w:rPr>
        <w:t xml:space="preserve">The main war that happened during the times of our parents was the Vietnam </w:t>
      </w:r>
      <w:r w:rsidR="00C73595" w:rsidRPr="001845B1">
        <w:rPr>
          <w:rFonts w:ascii="Times New Roman" w:hAnsi="Times New Roman" w:cs="Times New Roman"/>
          <w:sz w:val="24"/>
          <w:szCs w:val="24"/>
        </w:rPr>
        <w:t>War</w:t>
      </w:r>
      <w:r w:rsidR="00DF77AE" w:rsidRPr="001845B1">
        <w:rPr>
          <w:rFonts w:ascii="Times New Roman" w:hAnsi="Times New Roman" w:cs="Times New Roman"/>
          <w:sz w:val="24"/>
          <w:szCs w:val="24"/>
        </w:rPr>
        <w:t xml:space="preserve">, and the Vietnam </w:t>
      </w:r>
      <w:r w:rsidR="00C73595" w:rsidRPr="001845B1">
        <w:rPr>
          <w:rFonts w:ascii="Times New Roman" w:hAnsi="Times New Roman" w:cs="Times New Roman"/>
          <w:sz w:val="24"/>
          <w:szCs w:val="24"/>
        </w:rPr>
        <w:t>War</w:t>
      </w:r>
      <w:r w:rsidR="00DF77AE" w:rsidRPr="001845B1">
        <w:rPr>
          <w:rFonts w:ascii="Times New Roman" w:hAnsi="Times New Roman" w:cs="Times New Roman"/>
          <w:sz w:val="24"/>
          <w:szCs w:val="24"/>
        </w:rPr>
        <w:t xml:space="preserve"> happened at about the time that our parents were either in high school or going to college. This time for a normal human would be to experiment try new things for your future life but what everyone was concerned with back during the war was what was going to happen. This distracted people from the care of the Earth, </w:t>
      </w:r>
      <w:r w:rsidR="003F5A1B" w:rsidRPr="001845B1">
        <w:rPr>
          <w:rFonts w:ascii="Times New Roman" w:hAnsi="Times New Roman" w:cs="Times New Roman"/>
          <w:sz w:val="24"/>
          <w:szCs w:val="24"/>
        </w:rPr>
        <w:t xml:space="preserve">which led to a higher boost in pollution. </w:t>
      </w:r>
    </w:p>
    <w:p w:rsidR="00C73595" w:rsidRPr="001845B1" w:rsidRDefault="00C73595"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To mediate on this situation in my opinion I believe there are pros and cons to both side of this situation most of the cons are leaning towards problems with money and where to locate them. The pros would be something along the lines of saving the world and having a future for our children</w:t>
      </w:r>
      <w:r w:rsidR="0026074C" w:rsidRPr="001845B1">
        <w:rPr>
          <w:rFonts w:ascii="Times New Roman" w:hAnsi="Times New Roman" w:cs="Times New Roman"/>
          <w:sz w:val="24"/>
          <w:szCs w:val="24"/>
        </w:rPr>
        <w:t xml:space="preserve">. </w:t>
      </w:r>
      <w:r w:rsidR="00907F5A" w:rsidRPr="001845B1">
        <w:rPr>
          <w:rFonts w:ascii="Times New Roman" w:hAnsi="Times New Roman" w:cs="Times New Roman"/>
          <w:sz w:val="24"/>
          <w:szCs w:val="24"/>
        </w:rPr>
        <w:t>But in all cases we could assume that either sides has more of an argument than the other side does. Having said that there always has to be end solution where they solution is trying to solve both sides problems at the same time but usually that doesn’t work out because one side has to win. According to a government website the usage renewable energy has gone incredible up since the mid-1970s (</w:t>
      </w:r>
      <w:proofErr w:type="spellStart"/>
      <w:r w:rsidR="00907F5A" w:rsidRPr="001845B1">
        <w:rPr>
          <w:rFonts w:ascii="Times New Roman" w:hAnsi="Times New Roman" w:cs="Times New Roman"/>
          <w:sz w:val="24"/>
          <w:szCs w:val="24"/>
        </w:rPr>
        <w:t>eia</w:t>
      </w:r>
      <w:proofErr w:type="spellEnd"/>
      <w:r w:rsidR="00907F5A" w:rsidRPr="001845B1">
        <w:rPr>
          <w:rFonts w:ascii="Times New Roman" w:hAnsi="Times New Roman" w:cs="Times New Roman"/>
          <w:sz w:val="24"/>
          <w:szCs w:val="24"/>
        </w:rPr>
        <w:t xml:space="preserve">). </w:t>
      </w:r>
    </w:p>
    <w:p w:rsidR="001845B1" w:rsidRDefault="001845B1"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In conclusion, with my findings I can conclude that we humans are headed in the right direction in this whole renewable energy debate. This right direction is the fact to move towards renewable energy such as windmills and solar panels. In a thought of my own a high school very near mine is creating a roof that will be made out of solar panels. This will cut down the school usage energy close to half. This could be a real good message that could be sent to other schools</w:t>
      </w:r>
      <w:r>
        <w:rPr>
          <w:rFonts w:ascii="Times New Roman" w:hAnsi="Times New Roman" w:cs="Times New Roman"/>
          <w:sz w:val="24"/>
          <w:szCs w:val="24"/>
        </w:rPr>
        <w:t xml:space="preserve"> </w:t>
      </w:r>
      <w:r w:rsidRPr="001845B1">
        <w:rPr>
          <w:rFonts w:ascii="Times New Roman" w:hAnsi="Times New Roman" w:cs="Times New Roman"/>
          <w:sz w:val="24"/>
          <w:szCs w:val="24"/>
        </w:rPr>
        <w:lastRenderedPageBreak/>
        <w:t xml:space="preserve">around that area. </w:t>
      </w:r>
      <w:r>
        <w:rPr>
          <w:rFonts w:ascii="Times New Roman" w:hAnsi="Times New Roman" w:cs="Times New Roman"/>
          <w:sz w:val="24"/>
          <w:szCs w:val="24"/>
        </w:rPr>
        <w:br/>
      </w: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1845B1" w:rsidRDefault="001845B1" w:rsidP="001845B1">
      <w:pPr>
        <w:spacing w:line="480" w:lineRule="auto"/>
        <w:rPr>
          <w:rFonts w:ascii="Times New Roman" w:hAnsi="Times New Roman" w:cs="Times New Roman"/>
          <w:sz w:val="24"/>
          <w:szCs w:val="24"/>
        </w:rPr>
      </w:pPr>
    </w:p>
    <w:p w:rsidR="00E252CA" w:rsidRPr="001845B1" w:rsidRDefault="00E252CA" w:rsidP="001845B1">
      <w:pPr>
        <w:spacing w:line="480" w:lineRule="auto"/>
        <w:jc w:val="center"/>
        <w:rPr>
          <w:rFonts w:ascii="Times New Roman" w:hAnsi="Times New Roman" w:cs="Times New Roman"/>
          <w:sz w:val="24"/>
          <w:szCs w:val="24"/>
        </w:rPr>
      </w:pPr>
      <w:bookmarkStart w:id="0" w:name="_GoBack"/>
      <w:bookmarkEnd w:id="0"/>
      <w:r w:rsidRPr="001845B1">
        <w:rPr>
          <w:rFonts w:ascii="Times New Roman" w:hAnsi="Times New Roman" w:cs="Times New Roman"/>
          <w:sz w:val="24"/>
          <w:szCs w:val="24"/>
        </w:rPr>
        <w:lastRenderedPageBreak/>
        <w:t>WORKS CITED</w:t>
      </w:r>
    </w:p>
    <w:p w:rsidR="00E252CA" w:rsidRPr="001845B1" w:rsidRDefault="00E252CA"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Survey Monkey</w:t>
      </w:r>
    </w:p>
    <w:p w:rsidR="00E252CA" w:rsidRPr="001845B1" w:rsidRDefault="00E252CA"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"Benefits of Renewable Energy Use." Union of Concerned Scientists. Web. 2 April 2016.</w:t>
      </w:r>
    </w:p>
    <w:p w:rsidR="00E252CA" w:rsidRPr="001845B1" w:rsidRDefault="00E252CA" w:rsidP="001845B1">
      <w:pPr>
        <w:spacing w:line="480" w:lineRule="auto"/>
        <w:rPr>
          <w:rFonts w:ascii="Times New Roman" w:hAnsi="Times New Roman" w:cs="Times New Roman"/>
          <w:sz w:val="24"/>
          <w:szCs w:val="24"/>
        </w:rPr>
      </w:pPr>
      <w:r w:rsidRPr="001845B1">
        <w:rPr>
          <w:rFonts w:ascii="Times New Roman" w:hAnsi="Times New Roman" w:cs="Times New Roman"/>
          <w:sz w:val="24"/>
          <w:szCs w:val="24"/>
        </w:rPr>
        <w:t>"Renewable Energy Statistics." - Statistics Explained. Eurostat, 15 Feb. 2016. Web. 02 Apr. 2016.</w:t>
      </w:r>
    </w:p>
    <w:p w:rsidR="00E252CA" w:rsidRPr="001845B1" w:rsidRDefault="00E252CA" w:rsidP="001845B1">
      <w:pPr>
        <w:spacing w:line="480" w:lineRule="auto"/>
        <w:rPr>
          <w:rFonts w:ascii="Times New Roman" w:hAnsi="Times New Roman" w:cs="Times New Roman"/>
          <w:sz w:val="24"/>
          <w:szCs w:val="24"/>
        </w:rPr>
      </w:pPr>
      <w:proofErr w:type="spellStart"/>
      <w:r w:rsidRPr="001845B1">
        <w:rPr>
          <w:rFonts w:ascii="Times New Roman" w:hAnsi="Times New Roman" w:cs="Times New Roman"/>
          <w:sz w:val="24"/>
          <w:szCs w:val="24"/>
        </w:rPr>
        <w:t>Holahan</w:t>
      </w:r>
      <w:proofErr w:type="spellEnd"/>
      <w:r w:rsidRPr="001845B1">
        <w:rPr>
          <w:rFonts w:ascii="Times New Roman" w:hAnsi="Times New Roman" w:cs="Times New Roman"/>
          <w:sz w:val="24"/>
          <w:szCs w:val="24"/>
        </w:rPr>
        <w:t xml:space="preserve">, Timothy “A Framework for Alternative Energy Development: Shifting from Drilling Rigs to Renewables.”  </w:t>
      </w:r>
      <w:proofErr w:type="spellStart"/>
      <w:r w:rsidRPr="001845B1">
        <w:rPr>
          <w:rFonts w:ascii="Times New Roman" w:hAnsi="Times New Roman" w:cs="Times New Roman"/>
          <w:sz w:val="24"/>
          <w:szCs w:val="24"/>
        </w:rPr>
        <w:t>Ebscohost</w:t>
      </w:r>
      <w:proofErr w:type="spellEnd"/>
      <w:r w:rsidRPr="001845B1">
        <w:rPr>
          <w:rFonts w:ascii="Times New Roman" w:hAnsi="Times New Roman" w:cs="Times New Roman"/>
          <w:sz w:val="24"/>
          <w:szCs w:val="24"/>
        </w:rPr>
        <w:t>. 2008 Web. 2 April 201</w:t>
      </w:r>
    </w:p>
    <w:p w:rsidR="00E252CA" w:rsidRPr="001845B1" w:rsidRDefault="00E252CA" w:rsidP="001845B1">
      <w:pPr>
        <w:spacing w:line="480" w:lineRule="auto"/>
        <w:rPr>
          <w:rFonts w:ascii="Times New Roman" w:hAnsi="Times New Roman" w:cs="Times New Roman"/>
          <w:sz w:val="24"/>
          <w:szCs w:val="24"/>
        </w:rPr>
      </w:pPr>
      <w:proofErr w:type="spellStart"/>
      <w:r w:rsidRPr="001845B1">
        <w:rPr>
          <w:rFonts w:ascii="Times New Roman" w:hAnsi="Times New Roman" w:cs="Times New Roman"/>
          <w:sz w:val="24"/>
          <w:szCs w:val="24"/>
        </w:rPr>
        <w:t>Mittler</w:t>
      </w:r>
      <w:proofErr w:type="spellEnd"/>
      <w:r w:rsidRPr="001845B1">
        <w:rPr>
          <w:rFonts w:ascii="Times New Roman" w:hAnsi="Times New Roman" w:cs="Times New Roman"/>
          <w:sz w:val="24"/>
          <w:szCs w:val="24"/>
        </w:rPr>
        <w:t xml:space="preserve">, Daniel “The changing ethics of climate change.” </w:t>
      </w:r>
      <w:proofErr w:type="spellStart"/>
      <w:r w:rsidRPr="001845B1">
        <w:rPr>
          <w:rFonts w:ascii="Times New Roman" w:hAnsi="Times New Roman" w:cs="Times New Roman"/>
          <w:sz w:val="24"/>
          <w:szCs w:val="24"/>
        </w:rPr>
        <w:t>Proquest</w:t>
      </w:r>
      <w:proofErr w:type="spellEnd"/>
      <w:r w:rsidRPr="001845B1">
        <w:rPr>
          <w:rFonts w:ascii="Times New Roman" w:hAnsi="Times New Roman" w:cs="Times New Roman"/>
          <w:sz w:val="24"/>
          <w:szCs w:val="24"/>
        </w:rPr>
        <w:t>. 2014. Web. 2 April 2016.</w:t>
      </w:r>
    </w:p>
    <w:p w:rsidR="00E252CA" w:rsidRPr="001845B1" w:rsidRDefault="004D6F63" w:rsidP="001845B1">
      <w:pPr>
        <w:tabs>
          <w:tab w:val="right" w:pos="9360"/>
        </w:tabs>
        <w:spacing w:line="480" w:lineRule="auto"/>
        <w:rPr>
          <w:rFonts w:ascii="Times New Roman" w:hAnsi="Times New Roman" w:cs="Times New Roman"/>
          <w:sz w:val="24"/>
          <w:szCs w:val="24"/>
        </w:rPr>
      </w:pPr>
      <w:r w:rsidRPr="001845B1">
        <w:rPr>
          <w:rFonts w:ascii="Times New Roman" w:hAnsi="Times New Roman" w:cs="Times New Roman"/>
          <w:sz w:val="24"/>
          <w:szCs w:val="24"/>
        </w:rPr>
        <w:t>"Future Climate Change." Future Climate Change. EPA, 23 Feb. 2016. Web. 02 Apr. 2016.</w:t>
      </w:r>
      <w:r w:rsidRPr="001845B1">
        <w:rPr>
          <w:rFonts w:ascii="Times New Roman" w:hAnsi="Times New Roman" w:cs="Times New Roman"/>
          <w:sz w:val="24"/>
          <w:szCs w:val="24"/>
        </w:rPr>
        <w:tab/>
      </w:r>
    </w:p>
    <w:p w:rsidR="004D6F63" w:rsidRPr="001845B1" w:rsidRDefault="004D6F63" w:rsidP="001845B1">
      <w:pPr>
        <w:tabs>
          <w:tab w:val="right" w:pos="9360"/>
        </w:tabs>
        <w:spacing w:line="480" w:lineRule="auto"/>
        <w:rPr>
          <w:rFonts w:ascii="Times New Roman" w:hAnsi="Times New Roman" w:cs="Times New Roman"/>
          <w:sz w:val="24"/>
          <w:szCs w:val="24"/>
        </w:rPr>
      </w:pPr>
      <w:proofErr w:type="spellStart"/>
      <w:r w:rsidRPr="001845B1">
        <w:rPr>
          <w:rFonts w:ascii="Times New Roman" w:hAnsi="Times New Roman" w:cs="Times New Roman"/>
          <w:sz w:val="24"/>
          <w:szCs w:val="24"/>
        </w:rPr>
        <w:t>Rinkesh</w:t>
      </w:r>
      <w:proofErr w:type="spellEnd"/>
      <w:r w:rsidRPr="001845B1">
        <w:rPr>
          <w:rFonts w:ascii="Times New Roman" w:hAnsi="Times New Roman" w:cs="Times New Roman"/>
          <w:sz w:val="24"/>
          <w:szCs w:val="24"/>
        </w:rPr>
        <w:t xml:space="preserve">. "Pros and Cons of Renewable Energy - Conserve Energy Future." </w:t>
      </w:r>
      <w:proofErr w:type="spellStart"/>
      <w:r w:rsidRPr="001845B1">
        <w:rPr>
          <w:rFonts w:ascii="Times New Roman" w:hAnsi="Times New Roman" w:cs="Times New Roman"/>
          <w:sz w:val="24"/>
          <w:szCs w:val="24"/>
        </w:rPr>
        <w:t>ConserveEnergyFuture</w:t>
      </w:r>
      <w:proofErr w:type="spellEnd"/>
      <w:r w:rsidRPr="001845B1">
        <w:rPr>
          <w:rFonts w:ascii="Times New Roman" w:hAnsi="Times New Roman" w:cs="Times New Roman"/>
          <w:sz w:val="24"/>
          <w:szCs w:val="24"/>
        </w:rPr>
        <w:t>. Conserve Energy Future. Web. 02 Apr. 2016.</w:t>
      </w:r>
    </w:p>
    <w:p w:rsidR="004D6F63" w:rsidRPr="001845B1" w:rsidRDefault="004D6F63" w:rsidP="001845B1">
      <w:pPr>
        <w:tabs>
          <w:tab w:val="right" w:pos="9360"/>
        </w:tabs>
        <w:spacing w:line="480" w:lineRule="auto"/>
        <w:rPr>
          <w:rFonts w:ascii="Times New Roman" w:hAnsi="Times New Roman" w:cs="Times New Roman"/>
          <w:sz w:val="24"/>
          <w:szCs w:val="24"/>
        </w:rPr>
      </w:pPr>
      <w:r w:rsidRPr="001845B1">
        <w:rPr>
          <w:rFonts w:ascii="Times New Roman" w:hAnsi="Times New Roman" w:cs="Times New Roman"/>
          <w:sz w:val="24"/>
          <w:szCs w:val="24"/>
        </w:rPr>
        <w:t>"U.S. Energy Information Administration - EIA - Independent Statistics and Analysis." Energy Sources Have Changed throughout the History of the United States. EIA, 3 July 2013. Web. 02 Apr. 2016.</w:t>
      </w:r>
    </w:p>
    <w:p w:rsidR="004D6F63" w:rsidRPr="001845B1" w:rsidRDefault="004D6F63" w:rsidP="001845B1">
      <w:pPr>
        <w:spacing w:line="480" w:lineRule="auto"/>
        <w:rPr>
          <w:rFonts w:ascii="Times New Roman" w:hAnsi="Times New Roman" w:cs="Times New Roman"/>
          <w:sz w:val="24"/>
          <w:szCs w:val="24"/>
        </w:rPr>
      </w:pPr>
    </w:p>
    <w:sectPr w:rsidR="004D6F63" w:rsidRPr="001845B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1EA" w:rsidRDefault="000461EA" w:rsidP="006F07A9">
      <w:pPr>
        <w:spacing w:after="0" w:line="240" w:lineRule="auto"/>
      </w:pPr>
      <w:r>
        <w:separator/>
      </w:r>
    </w:p>
  </w:endnote>
  <w:endnote w:type="continuationSeparator" w:id="0">
    <w:p w:rsidR="000461EA" w:rsidRDefault="000461EA" w:rsidP="006F07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1EA" w:rsidRDefault="000461EA" w:rsidP="006F07A9">
      <w:pPr>
        <w:spacing w:after="0" w:line="240" w:lineRule="auto"/>
      </w:pPr>
      <w:r>
        <w:separator/>
      </w:r>
    </w:p>
  </w:footnote>
  <w:footnote w:type="continuationSeparator" w:id="0">
    <w:p w:rsidR="000461EA" w:rsidRDefault="000461EA" w:rsidP="006F07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210" w:rsidRDefault="007D6210">
    <w:pPr>
      <w:pStyle w:val="Header"/>
    </w:pPr>
    <w:r>
      <w:t>Karan Kakar</w:t>
    </w:r>
  </w:p>
  <w:p w:rsidR="00D11AF4" w:rsidRDefault="00D11AF4">
    <w:pPr>
      <w:pStyle w:val="Header"/>
    </w:pPr>
    <w:r>
      <w:t>ENG 201</w:t>
    </w:r>
  </w:p>
  <w:p w:rsidR="00D11AF4" w:rsidRDefault="00D11AF4">
    <w:pPr>
      <w:pStyle w:val="Header"/>
    </w:pPr>
    <w:r>
      <w:t>April 5,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0B"/>
    <w:rsid w:val="000461EA"/>
    <w:rsid w:val="0009491E"/>
    <w:rsid w:val="000C1383"/>
    <w:rsid w:val="000C760B"/>
    <w:rsid w:val="000D1952"/>
    <w:rsid w:val="001845B1"/>
    <w:rsid w:val="001E5720"/>
    <w:rsid w:val="0026074C"/>
    <w:rsid w:val="002B212C"/>
    <w:rsid w:val="003F5A1B"/>
    <w:rsid w:val="0040221E"/>
    <w:rsid w:val="004D6F63"/>
    <w:rsid w:val="005C2816"/>
    <w:rsid w:val="0062397A"/>
    <w:rsid w:val="006915DE"/>
    <w:rsid w:val="006F07A9"/>
    <w:rsid w:val="00765963"/>
    <w:rsid w:val="007B7F80"/>
    <w:rsid w:val="007D6210"/>
    <w:rsid w:val="007E1F88"/>
    <w:rsid w:val="00847B23"/>
    <w:rsid w:val="008F63A5"/>
    <w:rsid w:val="00907F5A"/>
    <w:rsid w:val="009C1CEE"/>
    <w:rsid w:val="00A14633"/>
    <w:rsid w:val="00A3797E"/>
    <w:rsid w:val="00A473BE"/>
    <w:rsid w:val="00A52AD5"/>
    <w:rsid w:val="00A94C3D"/>
    <w:rsid w:val="00BC632C"/>
    <w:rsid w:val="00C15537"/>
    <w:rsid w:val="00C22EE7"/>
    <w:rsid w:val="00C73595"/>
    <w:rsid w:val="00CD5EE2"/>
    <w:rsid w:val="00D11AF4"/>
    <w:rsid w:val="00D36CF9"/>
    <w:rsid w:val="00D632D9"/>
    <w:rsid w:val="00DD358E"/>
    <w:rsid w:val="00DF77AE"/>
    <w:rsid w:val="00DF7AC7"/>
    <w:rsid w:val="00E252CA"/>
    <w:rsid w:val="00EA139C"/>
    <w:rsid w:val="00EB40A5"/>
    <w:rsid w:val="00EB5B8C"/>
    <w:rsid w:val="00F20EC8"/>
    <w:rsid w:val="00F954CF"/>
    <w:rsid w:val="00F966F0"/>
    <w:rsid w:val="00FB3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6C1C2-EAF8-4F88-A631-6E521FD6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7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07A9"/>
  </w:style>
  <w:style w:type="paragraph" w:styleId="Footer">
    <w:name w:val="footer"/>
    <w:basedOn w:val="Normal"/>
    <w:link w:val="FooterChar"/>
    <w:uiPriority w:val="99"/>
    <w:unhideWhenUsed/>
    <w:rsid w:val="006F07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07A9"/>
  </w:style>
  <w:style w:type="character" w:styleId="Hyperlink">
    <w:name w:val="Hyperlink"/>
    <w:basedOn w:val="DefaultParagraphFont"/>
    <w:uiPriority w:val="99"/>
    <w:unhideWhenUsed/>
    <w:rsid w:val="009C1C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www.ucsusa.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D</a:t>
            </a:r>
            <a:r>
              <a:rPr lang="en-US" baseline="0"/>
              <a:t>o you recycle?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Sheet1!$B$1</c:f>
              <c:strCache>
                <c:ptCount val="1"/>
                <c:pt idx="0">
                  <c:v>Yes</c:v>
                </c:pt>
              </c:strCache>
            </c:strRef>
          </c:tx>
          <c:spPr>
            <a:solidFill>
              <a:schemeClr val="accent1"/>
            </a:solidFill>
            <a:ln>
              <a:noFill/>
            </a:ln>
            <a:effectLst/>
          </c:spPr>
          <c:invertIfNegative val="0"/>
          <c:cat>
            <c:strRef>
              <c:f>Sheet1!$A$2:$A$5</c:f>
              <c:strCache>
                <c:ptCount val="4"/>
                <c:pt idx="0">
                  <c:v>15 to 30</c:v>
                </c:pt>
                <c:pt idx="1">
                  <c:v>31 to 46</c:v>
                </c:pt>
                <c:pt idx="2">
                  <c:v>47-63</c:v>
                </c:pt>
                <c:pt idx="3">
                  <c:v>63+</c:v>
                </c:pt>
              </c:strCache>
            </c:strRef>
          </c:cat>
          <c:val>
            <c:numRef>
              <c:f>Sheet1!$B$2:$B$5</c:f>
              <c:numCache>
                <c:formatCode>General</c:formatCode>
                <c:ptCount val="4"/>
                <c:pt idx="0">
                  <c:v>6</c:v>
                </c:pt>
                <c:pt idx="1">
                  <c:v>5.7</c:v>
                </c:pt>
                <c:pt idx="2">
                  <c:v>4.5</c:v>
                </c:pt>
                <c:pt idx="3">
                  <c:v>5.2</c:v>
                </c:pt>
              </c:numCache>
            </c:numRef>
          </c:val>
        </c:ser>
        <c:ser>
          <c:idx val="1"/>
          <c:order val="1"/>
          <c:tx>
            <c:strRef>
              <c:f>Sheet1!$C$1</c:f>
              <c:strCache>
                <c:ptCount val="1"/>
                <c:pt idx="0">
                  <c:v>No</c:v>
                </c:pt>
              </c:strCache>
            </c:strRef>
          </c:tx>
          <c:spPr>
            <a:solidFill>
              <a:schemeClr val="accent2"/>
            </a:solidFill>
            <a:ln>
              <a:noFill/>
            </a:ln>
            <a:effectLst/>
          </c:spPr>
          <c:invertIfNegative val="0"/>
          <c:cat>
            <c:strRef>
              <c:f>Sheet1!$A$2:$A$5</c:f>
              <c:strCache>
                <c:ptCount val="4"/>
                <c:pt idx="0">
                  <c:v>15 to 30</c:v>
                </c:pt>
                <c:pt idx="1">
                  <c:v>31 to 46</c:v>
                </c:pt>
                <c:pt idx="2">
                  <c:v>47-63</c:v>
                </c:pt>
                <c:pt idx="3">
                  <c:v>63+</c:v>
                </c:pt>
              </c:strCache>
            </c:strRef>
          </c:cat>
          <c:val>
            <c:numRef>
              <c:f>Sheet1!$C$2:$C$5</c:f>
              <c:numCache>
                <c:formatCode>General</c:formatCode>
                <c:ptCount val="4"/>
                <c:pt idx="0">
                  <c:v>4</c:v>
                </c:pt>
                <c:pt idx="1">
                  <c:v>4.3</c:v>
                </c:pt>
                <c:pt idx="2">
                  <c:v>5.5</c:v>
                </c:pt>
                <c:pt idx="3">
                  <c:v>4.8</c:v>
                </c:pt>
              </c:numCache>
            </c:numRef>
          </c:val>
        </c:ser>
        <c:dLbls>
          <c:showLegendKey val="0"/>
          <c:showVal val="0"/>
          <c:showCatName val="0"/>
          <c:showSerName val="0"/>
          <c:showPercent val="0"/>
          <c:showBubbleSize val="0"/>
        </c:dLbls>
        <c:gapWidth val="150"/>
        <c:overlap val="100"/>
        <c:axId val="260992024"/>
        <c:axId val="260992416"/>
      </c:barChart>
      <c:catAx>
        <c:axId val="260992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0992416"/>
        <c:crosses val="autoZero"/>
        <c:auto val="1"/>
        <c:lblAlgn val="ctr"/>
        <c:lblOffset val="100"/>
        <c:noMultiLvlLbl val="0"/>
      </c:catAx>
      <c:valAx>
        <c:axId val="260992416"/>
        <c:scaling>
          <c:orientation val="minMax"/>
          <c:max val="1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0992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49E8-F186-425E-AF0F-927B6702A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8</Pages>
  <Words>1859</Words>
  <Characters>10602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Karan Kakar</dc:creator>
  <cp:keywords/>
  <dc:description/>
  <cp:lastModifiedBy>Karan Kakar</cp:lastModifiedBy>
  <cp:revision>10</cp:revision>
  <dcterms:created xsi:type="dcterms:W3CDTF">2016-04-03T20:29:00Z</dcterms:created>
  <dcterms:modified xsi:type="dcterms:W3CDTF">2016-04-04T08:51:00Z</dcterms:modified>
</cp:coreProperties>
</file>